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7F1955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September 23</w:t>
      </w:r>
      <w:r w:rsidR="001D12D9">
        <w:rPr>
          <w:rFonts w:cstheme="minorHAnsi"/>
          <w:b/>
        </w:rPr>
        <w:t>, 2013</w:t>
      </w:r>
    </w:p>
    <w:p w:rsidR="000B208B" w:rsidRDefault="00145D3E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Room 107</w:t>
      </w:r>
      <w:r w:rsidR="004E4CD2">
        <w:rPr>
          <w:rFonts w:cstheme="minorHAnsi"/>
          <w:b/>
        </w:rPr>
        <w:t xml:space="preserve"> Br</w:t>
      </w:r>
      <w:r>
        <w:rPr>
          <w:rFonts w:cstheme="minorHAnsi"/>
          <w:b/>
        </w:rPr>
        <w:t>eckinridge</w:t>
      </w:r>
      <w:r w:rsidR="004E4CD2">
        <w:rPr>
          <w:rFonts w:cstheme="minorHAnsi"/>
          <w:b/>
        </w:rPr>
        <w:t xml:space="preserve"> Hall</w:t>
      </w:r>
      <w:r w:rsidR="000B208B" w:rsidRPr="00752E9F">
        <w:rPr>
          <w:rFonts w:cstheme="minorHAnsi"/>
          <w:b/>
        </w:rPr>
        <w:t xml:space="preserve">, </w:t>
      </w:r>
      <w:r w:rsidR="00215E88">
        <w:rPr>
          <w:rFonts w:cstheme="minorHAnsi"/>
          <w:b/>
        </w:rPr>
        <w:t>2</w:t>
      </w:r>
      <w:r w:rsidR="000B208B" w:rsidRPr="00752E9F">
        <w:rPr>
          <w:rFonts w:cstheme="minorHAnsi"/>
          <w:b/>
        </w:rPr>
        <w:t>:00-</w:t>
      </w:r>
      <w:r w:rsidR="00215E88">
        <w:rPr>
          <w:rFonts w:cstheme="minorHAnsi"/>
          <w:b/>
        </w:rPr>
        <w:t>4</w:t>
      </w:r>
      <w:r w:rsidR="000B208B" w:rsidRPr="00752E9F">
        <w:rPr>
          <w:rFonts w:cstheme="minorHAnsi"/>
          <w:b/>
        </w:rPr>
        <w:t xml:space="preserve">:00 </w:t>
      </w:r>
      <w:r w:rsidR="00215E88">
        <w:rPr>
          <w:rFonts w:cstheme="minorHAnsi"/>
          <w:b/>
        </w:rPr>
        <w:t>pm</w:t>
      </w:r>
    </w:p>
    <w:p w:rsidR="003B6261" w:rsidRDefault="003B6261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480B8C" w:rsidRPr="003B6261" w:rsidTr="0078683F">
        <w:trPr>
          <w:jc w:val="center"/>
        </w:trPr>
        <w:tc>
          <w:tcPr>
            <w:tcW w:w="2266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AD7110" w:rsidRPr="003B6261" w:rsidTr="0078683F">
        <w:trPr>
          <w:jc w:val="center"/>
        </w:trPr>
        <w:tc>
          <w:tcPr>
            <w:tcW w:w="2266" w:type="dxa"/>
          </w:tcPr>
          <w:p w:rsidR="00AD7110" w:rsidRPr="003B6261" w:rsidRDefault="00AD7110" w:rsidP="005F16B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Jonathan Allison</w:t>
            </w:r>
          </w:p>
        </w:tc>
        <w:tc>
          <w:tcPr>
            <w:tcW w:w="2212" w:type="dxa"/>
          </w:tcPr>
          <w:p w:rsidR="00AD7110" w:rsidRPr="003B6261" w:rsidRDefault="00AD7110" w:rsidP="00F322F1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Nancy Jones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Leah Simpson</w:t>
            </w:r>
          </w:p>
        </w:tc>
      </w:tr>
      <w:tr w:rsidR="00AD7110" w:rsidRPr="003B6261" w:rsidTr="0078683F">
        <w:trPr>
          <w:jc w:val="center"/>
        </w:trPr>
        <w:tc>
          <w:tcPr>
            <w:tcW w:w="2266" w:type="dxa"/>
          </w:tcPr>
          <w:p w:rsidR="00AD7110" w:rsidRPr="003B6261" w:rsidRDefault="00AD7110" w:rsidP="00614164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3B6261">
              <w:rPr>
                <w:rFonts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AD7110" w:rsidRPr="003B6261" w:rsidRDefault="00AD7110" w:rsidP="00F322F1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AD7110" w:rsidRPr="003B6261" w:rsidTr="0078683F">
        <w:trPr>
          <w:jc w:val="center"/>
        </w:trPr>
        <w:tc>
          <w:tcPr>
            <w:tcW w:w="2266" w:type="dxa"/>
          </w:tcPr>
          <w:p w:rsidR="00AD7110" w:rsidRPr="003B6261" w:rsidRDefault="00AD7110" w:rsidP="00614164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AD7110" w:rsidRPr="003B6261" w:rsidRDefault="00AD7110" w:rsidP="0030174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McNely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D7110" w:rsidRPr="003B6261" w:rsidRDefault="00AD7110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D7110" w:rsidRPr="003B6261" w:rsidTr="0078683F">
        <w:trPr>
          <w:jc w:val="center"/>
        </w:trPr>
        <w:tc>
          <w:tcPr>
            <w:tcW w:w="2266" w:type="dxa"/>
          </w:tcPr>
          <w:p w:rsidR="00AD7110" w:rsidRDefault="00AD7110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AD7110" w:rsidRPr="003B6261" w:rsidRDefault="00AD7110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D7110" w:rsidRPr="003B6261" w:rsidRDefault="00AD7110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D7110" w:rsidRPr="003B6261" w:rsidTr="0078683F">
        <w:trPr>
          <w:jc w:val="center"/>
        </w:trPr>
        <w:tc>
          <w:tcPr>
            <w:tcW w:w="2266" w:type="dxa"/>
          </w:tcPr>
          <w:p w:rsidR="00AD7110" w:rsidRDefault="00AD7110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AD7110" w:rsidRPr="003B6261" w:rsidRDefault="00AD7110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12" w:type="dxa"/>
          </w:tcPr>
          <w:p w:rsidR="00AD7110" w:rsidRPr="003B6261" w:rsidRDefault="00AD7110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D7110" w:rsidRPr="003B6261" w:rsidRDefault="00AD7110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F85471" w:rsidRPr="00C73E6C" w:rsidRDefault="00215E88" w:rsidP="00C73E6C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155E2">
        <w:rPr>
          <w:rFonts w:cstheme="minorHAnsi"/>
          <w:sz w:val="20"/>
          <w:szCs w:val="20"/>
        </w:rPr>
        <w:t xml:space="preserve"> </w:t>
      </w:r>
    </w:p>
    <w:p w:rsidR="003866C9" w:rsidRDefault="003866C9" w:rsidP="003866C9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B02F79" w:rsidRDefault="006511DE" w:rsidP="00B02F7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</w:t>
      </w:r>
      <w:r w:rsidR="00AD7110">
        <w:rPr>
          <w:rFonts w:cstheme="minorHAnsi"/>
          <w:sz w:val="20"/>
          <w:szCs w:val="20"/>
          <w:u w:val="single"/>
        </w:rPr>
        <w:t>proval of minutes from September 9</w:t>
      </w:r>
      <w:r>
        <w:rPr>
          <w:rFonts w:cstheme="minorHAnsi"/>
          <w:sz w:val="20"/>
          <w:szCs w:val="20"/>
          <w:u w:val="single"/>
        </w:rPr>
        <w:t>, 2013 meeting</w:t>
      </w:r>
    </w:p>
    <w:p w:rsidR="006511DE" w:rsidRPr="006511DE" w:rsidRDefault="006511DE" w:rsidP="006511D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Approved by consensus.</w:t>
      </w:r>
      <w:proofErr w:type="gramEnd"/>
    </w:p>
    <w:p w:rsidR="0090711F" w:rsidRDefault="0090711F" w:rsidP="0090711F">
      <w:pPr>
        <w:pStyle w:val="NoSpacing"/>
        <w:ind w:left="720"/>
        <w:rPr>
          <w:rFonts w:cstheme="minorHAnsi"/>
          <w:sz w:val="20"/>
          <w:szCs w:val="20"/>
        </w:rPr>
      </w:pPr>
    </w:p>
    <w:p w:rsidR="006511DE" w:rsidRPr="00AD7110" w:rsidRDefault="00AD7110" w:rsidP="00ED5904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Consent agenda</w:t>
      </w:r>
    </w:p>
    <w:p w:rsidR="00AD7110" w:rsidRDefault="00AD7110" w:rsidP="00AD711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 296DL: Statistical Methods and Motivations (SIR) – need to request DL syllabus</w:t>
      </w:r>
    </w:p>
    <w:p w:rsidR="00AD7110" w:rsidRPr="00AD7110" w:rsidRDefault="00AD7110" w:rsidP="00AD711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3E5FE5" w:rsidRDefault="003E5FE5" w:rsidP="003E5FE5">
      <w:pPr>
        <w:pStyle w:val="NoSpacing"/>
        <w:ind w:left="1440"/>
        <w:rPr>
          <w:rFonts w:cstheme="minorHAnsi"/>
          <w:sz w:val="20"/>
          <w:szCs w:val="20"/>
        </w:rPr>
      </w:pPr>
    </w:p>
    <w:p w:rsidR="00461D8F" w:rsidRDefault="00AD7110" w:rsidP="00AD7110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UK Core Summit follow-up</w:t>
      </w:r>
    </w:p>
    <w:p w:rsidR="00AD7110" w:rsidRDefault="002B62AB" w:rsidP="00AD711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Observations and suggestions from UKCEC members:</w:t>
      </w:r>
    </w:p>
    <w:p w:rsidR="002B62AB" w:rsidRDefault="002B62AB" w:rsidP="002B62AB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Attendees seemed less anxious about the assessment process this year</w:t>
      </w:r>
    </w:p>
    <w:p w:rsidR="002B62AB" w:rsidRDefault="002B62AB" w:rsidP="002B62AB">
      <w:pPr>
        <w:pStyle w:val="NoSpacing"/>
        <w:numPr>
          <w:ilvl w:val="0"/>
          <w:numId w:val="3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Overall more comfortable with the Core, but more anxious about the new budget model as it relates to the Core</w:t>
      </w:r>
    </w:p>
    <w:p w:rsidR="0004641D" w:rsidRDefault="0004641D" w:rsidP="0004641D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MOOCs in relation to UK Core </w:t>
      </w:r>
    </w:p>
    <w:p w:rsidR="0004641D" w:rsidRPr="0004641D" w:rsidRDefault="0004641D" w:rsidP="0004641D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 w:rsidRPr="0004641D">
        <w:rPr>
          <w:rFonts w:cstheme="minorHAnsi"/>
          <w:sz w:val="20"/>
          <w:szCs w:val="20"/>
        </w:rPr>
        <w:t>the Chemistry MOOC may prepare students to test out of a UK Core requirement</w:t>
      </w:r>
    </w:p>
    <w:p w:rsidR="0004641D" w:rsidRDefault="0004641D" w:rsidP="002B62AB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Concern regarding DL courses transferring into UK and counting for Core credit</w:t>
      </w:r>
    </w:p>
    <w:p w:rsidR="0004641D" w:rsidRDefault="0004641D" w:rsidP="0004641D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But if the course has been approved by that university as DL and counts for gen </w:t>
      </w:r>
      <w:proofErr w:type="spellStart"/>
      <w:r>
        <w:rPr>
          <w:rFonts w:cstheme="minorHAnsi"/>
          <w:sz w:val="20"/>
          <w:szCs w:val="20"/>
        </w:rPr>
        <w:t>ed</w:t>
      </w:r>
      <w:proofErr w:type="spellEnd"/>
      <w:r>
        <w:rPr>
          <w:rFonts w:cstheme="minorHAnsi"/>
          <w:sz w:val="20"/>
          <w:szCs w:val="20"/>
        </w:rPr>
        <w:t xml:space="preserve"> credit there, it should count for Core credit here</w:t>
      </w:r>
    </w:p>
    <w:p w:rsidR="0004641D" w:rsidRDefault="0004641D" w:rsidP="0004641D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Recommendation to move the Summit to later in the semester</w:t>
      </w:r>
    </w:p>
    <w:p w:rsidR="0004641D" w:rsidRDefault="006835E2" w:rsidP="0004641D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Will be part of the discussion for next year – what information to share, how and when to share it</w:t>
      </w:r>
    </w:p>
    <w:p w:rsidR="006835E2" w:rsidRDefault="006835E2" w:rsidP="006835E2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 student and faculty success stories to share what’s happening in each area</w:t>
      </w:r>
    </w:p>
    <w:p w:rsidR="00A43917" w:rsidRDefault="00A43917" w:rsidP="006835E2">
      <w:pPr>
        <w:pStyle w:val="NoSpacing"/>
        <w:numPr>
          <w:ilvl w:val="0"/>
          <w:numId w:val="3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Find ways to provide information to Deans to help facilitate discussion within the departments </w:t>
      </w:r>
    </w:p>
    <w:p w:rsidR="00A43917" w:rsidRDefault="00A43917" w:rsidP="00A43917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areas of Core are still in need of course submissions?</w:t>
      </w:r>
    </w:p>
    <w:p w:rsidR="00A43917" w:rsidRDefault="00A43917" w:rsidP="00A43917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What can departments do to contribute to the Core?</w:t>
      </w:r>
    </w:p>
    <w:p w:rsidR="00A43917" w:rsidRDefault="00A43917" w:rsidP="00A43917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Find ways to help orientate new faculty to UK Core, like having a representative present at new faculty orientation</w:t>
      </w:r>
    </w:p>
    <w:p w:rsidR="00A43917" w:rsidRDefault="00A43917" w:rsidP="00A43917">
      <w:pPr>
        <w:pStyle w:val="NoSpacing"/>
        <w:numPr>
          <w:ilvl w:val="0"/>
          <w:numId w:val="4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Some departments are waiting to see how big of an effect the new budget model will have, and how they will need to adjust course offerings</w:t>
      </w:r>
    </w:p>
    <w:p w:rsidR="00A43917" w:rsidRDefault="00A43917" w:rsidP="00A43917">
      <w:pPr>
        <w:pStyle w:val="NoSpacing"/>
        <w:numPr>
          <w:ilvl w:val="0"/>
          <w:numId w:val="3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May be a good opportunity to promote UK Core course </w:t>
      </w:r>
    </w:p>
    <w:p w:rsidR="00A43917" w:rsidRPr="0004641D" w:rsidRDefault="00A43917" w:rsidP="00A43917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3866C9" w:rsidRPr="00A43917" w:rsidRDefault="00461D8F" w:rsidP="00AD7110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</w:rPr>
      </w:pPr>
      <w:r w:rsidRPr="00461D8F">
        <w:rPr>
          <w:rFonts w:cstheme="minorHAnsi"/>
          <w:sz w:val="20"/>
          <w:szCs w:val="20"/>
        </w:rPr>
        <w:t xml:space="preserve"> </w:t>
      </w:r>
      <w:r w:rsidR="00AD7110">
        <w:rPr>
          <w:rFonts w:cstheme="minorHAnsi"/>
          <w:sz w:val="20"/>
          <w:szCs w:val="20"/>
          <w:u w:val="single"/>
        </w:rPr>
        <w:t>Regular Reporting</w:t>
      </w:r>
    </w:p>
    <w:p w:rsidR="00A43917" w:rsidRDefault="007810C2" w:rsidP="00A43917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Quarterly r</w:t>
      </w:r>
      <w:r w:rsidR="00A43917">
        <w:rPr>
          <w:rFonts w:cstheme="minorHAnsi"/>
          <w:sz w:val="20"/>
          <w:szCs w:val="20"/>
        </w:rPr>
        <w:t xml:space="preserve">eports </w:t>
      </w:r>
      <w:r>
        <w:rPr>
          <w:rFonts w:cstheme="minorHAnsi"/>
          <w:sz w:val="20"/>
          <w:szCs w:val="20"/>
        </w:rPr>
        <w:t xml:space="preserve">related to UK Core </w:t>
      </w:r>
      <w:r w:rsidR="00A43917">
        <w:rPr>
          <w:rFonts w:cstheme="minorHAnsi"/>
          <w:sz w:val="20"/>
          <w:szCs w:val="20"/>
        </w:rPr>
        <w:t>that would be helpful an</w:t>
      </w:r>
      <w:r>
        <w:rPr>
          <w:rFonts w:cstheme="minorHAnsi"/>
          <w:sz w:val="20"/>
          <w:szCs w:val="20"/>
        </w:rPr>
        <w:t>d meaningful for UKCEC oversight of the Core</w:t>
      </w:r>
    </w:p>
    <w:p w:rsidR="007810C2" w:rsidRDefault="007810C2" w:rsidP="007810C2">
      <w:pPr>
        <w:pStyle w:val="NoSpacing"/>
        <w:numPr>
          <w:ilvl w:val="0"/>
          <w:numId w:val="4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Individual course assessments: when artifacts are assessed, how do evaluators interpret the artifact?  What comments are made?  Is it assessing what it’s meant to?</w:t>
      </w:r>
    </w:p>
    <w:p w:rsidR="007810C2" w:rsidRDefault="007810C2" w:rsidP="007810C2">
      <w:pPr>
        <w:pStyle w:val="NoSpacing"/>
        <w:numPr>
          <w:ilvl w:val="0"/>
          <w:numId w:val="4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Core courses, when are students taking them (freshman year, junior year, etc.)?  Do departments need to offer more courses at a certain level?</w:t>
      </w:r>
    </w:p>
    <w:p w:rsidR="007810C2" w:rsidRPr="00A43917" w:rsidRDefault="007810C2" w:rsidP="007810C2">
      <w:pPr>
        <w:pStyle w:val="NoSpacing"/>
        <w:numPr>
          <w:ilvl w:val="0"/>
          <w:numId w:val="4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Are seats available to freshmen when their enrollment window opens, or have classes been filled by upper level students? </w:t>
      </w:r>
    </w:p>
    <w:p w:rsid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3866C9" w:rsidRDefault="00AD7110" w:rsidP="00AD7110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Information Literacy</w:t>
      </w:r>
    </w:p>
    <w:p w:rsidR="007647A2" w:rsidRDefault="007810C2" w:rsidP="007647A2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Debbie Sharp circulated a general definition of information literacy that could be included on each area’s course review form.</w:t>
      </w:r>
    </w:p>
    <w:p w:rsidR="007647A2" w:rsidRDefault="007647A2" w:rsidP="007647A2">
      <w:pPr>
        <w:pStyle w:val="NoSpacing"/>
        <w:numPr>
          <w:ilvl w:val="0"/>
          <w:numId w:val="4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 this to the UK Core website</w:t>
      </w:r>
    </w:p>
    <w:p w:rsidR="007647A2" w:rsidRDefault="007647A2" w:rsidP="007647A2">
      <w:pPr>
        <w:pStyle w:val="NoSpacing"/>
        <w:numPr>
          <w:ilvl w:val="0"/>
          <w:numId w:val="4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 general definition to each course review form, or if any area has their own specific definition that can be added instead</w:t>
      </w:r>
    </w:p>
    <w:p w:rsidR="007647A2" w:rsidRDefault="007647A2" w:rsidP="007647A2">
      <w:pPr>
        <w:pStyle w:val="NoSpacing"/>
        <w:numPr>
          <w:ilvl w:val="0"/>
          <w:numId w:val="4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Members should send the information they want included on their area’s review form to Chris and Joanie so that forms can be edited</w:t>
      </w:r>
    </w:p>
    <w:p w:rsidR="007647A2" w:rsidRPr="007810C2" w:rsidRDefault="007647A2" w:rsidP="007647A2">
      <w:pPr>
        <w:pStyle w:val="NoSpacing"/>
        <w:numPr>
          <w:ilvl w:val="0"/>
          <w:numId w:val="4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Communicate this change to instructors teaching UK Core courses </w:t>
      </w:r>
    </w:p>
    <w:p w:rsidR="003866C9" w:rsidRP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7647A2" w:rsidRDefault="007647A2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Other Items</w:t>
      </w:r>
    </w:p>
    <w:p w:rsidR="007647A2" w:rsidRDefault="007647A2" w:rsidP="007647A2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Discussion regarding assessment data possible changing to a portfolio-based evaluation</w:t>
      </w:r>
    </w:p>
    <w:p w:rsidR="007647A2" w:rsidRDefault="007647A2" w:rsidP="007647A2">
      <w:pPr>
        <w:pStyle w:val="NoSpacing"/>
        <w:numPr>
          <w:ilvl w:val="0"/>
          <w:numId w:val="4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Meeting will be held October 4 to discuss with C&amp;C as they explore a portfolio style assessment</w:t>
      </w:r>
    </w:p>
    <w:p w:rsidR="007647A2" w:rsidRPr="007647A2" w:rsidRDefault="007647A2" w:rsidP="007647A2">
      <w:pPr>
        <w:pStyle w:val="NoSpacing"/>
        <w:ind w:left="1440"/>
        <w:rPr>
          <w:rFonts w:cstheme="minorHAnsi"/>
          <w:sz w:val="20"/>
          <w:szCs w:val="20"/>
        </w:rPr>
      </w:pPr>
    </w:p>
    <w:p w:rsidR="00155EF3" w:rsidRPr="00C73E6C" w:rsidRDefault="00AD7110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Meeting adjourned at 3:20</w:t>
      </w:r>
      <w:r w:rsidR="00155EF3">
        <w:rPr>
          <w:rFonts w:cstheme="minorHAnsi"/>
          <w:sz w:val="20"/>
          <w:szCs w:val="20"/>
        </w:rPr>
        <w:t xml:space="preserve"> pm.</w:t>
      </w:r>
    </w:p>
    <w:p w:rsidR="00C73E6C" w:rsidRDefault="00C73E6C" w:rsidP="00C73E6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6003F6" w:rsidRPr="00155EF3" w:rsidRDefault="006003F6" w:rsidP="00155EF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Prepared </w:t>
      </w:r>
      <w:r w:rsidR="00155EF3">
        <w:rPr>
          <w:rFonts w:cstheme="minorHAnsi"/>
          <w:sz w:val="20"/>
          <w:szCs w:val="20"/>
        </w:rPr>
        <w:t>by Joanie Ett-Mims</w:t>
      </w:r>
      <w:r w:rsidR="00AD7110">
        <w:rPr>
          <w:rFonts w:cstheme="minorHAnsi"/>
          <w:sz w:val="20"/>
          <w:szCs w:val="20"/>
        </w:rPr>
        <w:t xml:space="preserve"> on September 24</w:t>
      </w:r>
      <w:r>
        <w:rPr>
          <w:rFonts w:cstheme="minorHAnsi"/>
          <w:sz w:val="20"/>
          <w:szCs w:val="20"/>
        </w:rPr>
        <w:t>, 2013</w:t>
      </w:r>
    </w:p>
    <w:sectPr w:rsidR="006003F6" w:rsidRPr="00155EF3" w:rsidSect="00305B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988"/>
    <w:multiLevelType w:val="hybridMultilevel"/>
    <w:tmpl w:val="ADE2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6516E"/>
    <w:multiLevelType w:val="hybridMultilevel"/>
    <w:tmpl w:val="DAF6BBD4"/>
    <w:lvl w:ilvl="0" w:tplc="1BB203B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D24A1C"/>
    <w:multiLevelType w:val="hybridMultilevel"/>
    <w:tmpl w:val="95624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63464"/>
    <w:multiLevelType w:val="hybridMultilevel"/>
    <w:tmpl w:val="1E2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236A9"/>
    <w:multiLevelType w:val="hybridMultilevel"/>
    <w:tmpl w:val="604A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7F46AA"/>
    <w:multiLevelType w:val="hybridMultilevel"/>
    <w:tmpl w:val="49AA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0252B"/>
    <w:multiLevelType w:val="hybridMultilevel"/>
    <w:tmpl w:val="41E0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E91050"/>
    <w:multiLevelType w:val="hybridMultilevel"/>
    <w:tmpl w:val="D86C6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033EA9"/>
    <w:multiLevelType w:val="hybridMultilevel"/>
    <w:tmpl w:val="DFEAC1B8"/>
    <w:lvl w:ilvl="0" w:tplc="9FA28D0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9D080F"/>
    <w:multiLevelType w:val="hybridMultilevel"/>
    <w:tmpl w:val="513015B8"/>
    <w:lvl w:ilvl="0" w:tplc="17602C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C5041E"/>
    <w:multiLevelType w:val="hybridMultilevel"/>
    <w:tmpl w:val="338CD6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>
    <w:nsid w:val="19981B8B"/>
    <w:multiLevelType w:val="hybridMultilevel"/>
    <w:tmpl w:val="A66C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55118C"/>
    <w:multiLevelType w:val="hybridMultilevel"/>
    <w:tmpl w:val="0882A242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1FDE2F0E"/>
    <w:multiLevelType w:val="hybridMultilevel"/>
    <w:tmpl w:val="D71C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067F93"/>
    <w:multiLevelType w:val="hybridMultilevel"/>
    <w:tmpl w:val="F8FE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347FB4"/>
    <w:multiLevelType w:val="hybridMultilevel"/>
    <w:tmpl w:val="D2C20888"/>
    <w:lvl w:ilvl="0" w:tplc="93B4E6D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A72179B"/>
    <w:multiLevelType w:val="hybridMultilevel"/>
    <w:tmpl w:val="DECE0D9A"/>
    <w:lvl w:ilvl="0" w:tplc="BECC2A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7C59AA"/>
    <w:multiLevelType w:val="hybridMultilevel"/>
    <w:tmpl w:val="5054F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D52863"/>
    <w:multiLevelType w:val="multilevel"/>
    <w:tmpl w:val="7D74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D2582"/>
    <w:multiLevelType w:val="hybridMultilevel"/>
    <w:tmpl w:val="47305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3960B0"/>
    <w:multiLevelType w:val="hybridMultilevel"/>
    <w:tmpl w:val="3004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32095D"/>
    <w:multiLevelType w:val="hybridMultilevel"/>
    <w:tmpl w:val="B102230A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456B6"/>
    <w:multiLevelType w:val="hybridMultilevel"/>
    <w:tmpl w:val="600AC4AA"/>
    <w:lvl w:ilvl="0" w:tplc="114E5A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D00BA1"/>
    <w:multiLevelType w:val="hybridMultilevel"/>
    <w:tmpl w:val="D8F6E1EE"/>
    <w:lvl w:ilvl="0" w:tplc="E8E2D870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EB70806"/>
    <w:multiLevelType w:val="hybridMultilevel"/>
    <w:tmpl w:val="E69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368CA"/>
    <w:multiLevelType w:val="hybridMultilevel"/>
    <w:tmpl w:val="6F605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DC246D"/>
    <w:multiLevelType w:val="hybridMultilevel"/>
    <w:tmpl w:val="22D22010"/>
    <w:lvl w:ilvl="0" w:tplc="EAB6CB9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6C455EA"/>
    <w:multiLevelType w:val="hybridMultilevel"/>
    <w:tmpl w:val="511C3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05034B"/>
    <w:multiLevelType w:val="hybridMultilevel"/>
    <w:tmpl w:val="47F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C4481"/>
    <w:multiLevelType w:val="hybridMultilevel"/>
    <w:tmpl w:val="34E80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3A42D9"/>
    <w:multiLevelType w:val="hybridMultilevel"/>
    <w:tmpl w:val="90F0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B06735"/>
    <w:multiLevelType w:val="hybridMultilevel"/>
    <w:tmpl w:val="C5D05624"/>
    <w:lvl w:ilvl="0" w:tplc="25AC8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FB4C99"/>
    <w:multiLevelType w:val="hybridMultilevel"/>
    <w:tmpl w:val="7D3E5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C443D1"/>
    <w:multiLevelType w:val="hybridMultilevel"/>
    <w:tmpl w:val="F3DE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A50075"/>
    <w:multiLevelType w:val="hybridMultilevel"/>
    <w:tmpl w:val="58788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175A53"/>
    <w:multiLevelType w:val="hybridMultilevel"/>
    <w:tmpl w:val="C3088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025"/>
    <w:multiLevelType w:val="hybridMultilevel"/>
    <w:tmpl w:val="503219B0"/>
    <w:lvl w:ilvl="0" w:tplc="3BEA01A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663FE0"/>
    <w:multiLevelType w:val="hybridMultilevel"/>
    <w:tmpl w:val="318E6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4C45BE"/>
    <w:multiLevelType w:val="hybridMultilevel"/>
    <w:tmpl w:val="909E9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24E19"/>
    <w:multiLevelType w:val="hybridMultilevel"/>
    <w:tmpl w:val="A9A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85BD3"/>
    <w:multiLevelType w:val="hybridMultilevel"/>
    <w:tmpl w:val="121E8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301915"/>
    <w:multiLevelType w:val="hybridMultilevel"/>
    <w:tmpl w:val="F9FA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3A1AAB"/>
    <w:multiLevelType w:val="hybridMultilevel"/>
    <w:tmpl w:val="7B087684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10"/>
  </w:num>
  <w:num w:numId="5">
    <w:abstractNumId w:val="29"/>
  </w:num>
  <w:num w:numId="6">
    <w:abstractNumId w:val="18"/>
  </w:num>
  <w:num w:numId="7">
    <w:abstractNumId w:val="39"/>
  </w:num>
  <w:num w:numId="8">
    <w:abstractNumId w:val="1"/>
  </w:num>
  <w:num w:numId="9">
    <w:abstractNumId w:val="16"/>
  </w:num>
  <w:num w:numId="10">
    <w:abstractNumId w:val="22"/>
  </w:num>
  <w:num w:numId="11">
    <w:abstractNumId w:val="6"/>
  </w:num>
  <w:num w:numId="12">
    <w:abstractNumId w:val="14"/>
  </w:num>
  <w:num w:numId="13">
    <w:abstractNumId w:val="41"/>
  </w:num>
  <w:num w:numId="14">
    <w:abstractNumId w:val="20"/>
  </w:num>
  <w:num w:numId="15">
    <w:abstractNumId w:val="3"/>
  </w:num>
  <w:num w:numId="16">
    <w:abstractNumId w:val="13"/>
  </w:num>
  <w:num w:numId="17">
    <w:abstractNumId w:val="15"/>
  </w:num>
  <w:num w:numId="18">
    <w:abstractNumId w:val="26"/>
  </w:num>
  <w:num w:numId="19">
    <w:abstractNumId w:val="9"/>
  </w:num>
  <w:num w:numId="20">
    <w:abstractNumId w:val="23"/>
  </w:num>
  <w:num w:numId="21">
    <w:abstractNumId w:val="31"/>
  </w:num>
  <w:num w:numId="22">
    <w:abstractNumId w:val="0"/>
  </w:num>
  <w:num w:numId="23">
    <w:abstractNumId w:val="12"/>
  </w:num>
  <w:num w:numId="24">
    <w:abstractNumId w:val="21"/>
  </w:num>
  <w:num w:numId="25">
    <w:abstractNumId w:val="42"/>
  </w:num>
  <w:num w:numId="26">
    <w:abstractNumId w:val="34"/>
  </w:num>
  <w:num w:numId="27">
    <w:abstractNumId w:val="11"/>
  </w:num>
  <w:num w:numId="28">
    <w:abstractNumId w:val="33"/>
  </w:num>
  <w:num w:numId="29">
    <w:abstractNumId w:val="30"/>
  </w:num>
  <w:num w:numId="30">
    <w:abstractNumId w:val="8"/>
  </w:num>
  <w:num w:numId="31">
    <w:abstractNumId w:val="37"/>
  </w:num>
  <w:num w:numId="32">
    <w:abstractNumId w:val="25"/>
  </w:num>
  <w:num w:numId="33">
    <w:abstractNumId w:val="4"/>
  </w:num>
  <w:num w:numId="34">
    <w:abstractNumId w:val="24"/>
  </w:num>
  <w:num w:numId="35">
    <w:abstractNumId w:val="27"/>
  </w:num>
  <w:num w:numId="36">
    <w:abstractNumId w:val="35"/>
  </w:num>
  <w:num w:numId="37">
    <w:abstractNumId w:val="17"/>
  </w:num>
  <w:num w:numId="38">
    <w:abstractNumId w:val="36"/>
  </w:num>
  <w:num w:numId="39">
    <w:abstractNumId w:val="19"/>
  </w:num>
  <w:num w:numId="40">
    <w:abstractNumId w:val="40"/>
  </w:num>
  <w:num w:numId="41">
    <w:abstractNumId w:val="38"/>
  </w:num>
  <w:num w:numId="42">
    <w:abstractNumId w:val="3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B"/>
    <w:rsid w:val="000139DB"/>
    <w:rsid w:val="000164C8"/>
    <w:rsid w:val="0001744C"/>
    <w:rsid w:val="0004641D"/>
    <w:rsid w:val="00053633"/>
    <w:rsid w:val="000852A4"/>
    <w:rsid w:val="000B208B"/>
    <w:rsid w:val="000E35EE"/>
    <w:rsid w:val="000E4F5F"/>
    <w:rsid w:val="000F0935"/>
    <w:rsid w:val="00105A31"/>
    <w:rsid w:val="00106313"/>
    <w:rsid w:val="00112F0D"/>
    <w:rsid w:val="001178D0"/>
    <w:rsid w:val="00145D3E"/>
    <w:rsid w:val="00155EF3"/>
    <w:rsid w:val="00162681"/>
    <w:rsid w:val="00163549"/>
    <w:rsid w:val="001656DD"/>
    <w:rsid w:val="00177621"/>
    <w:rsid w:val="001A62BB"/>
    <w:rsid w:val="001D12D9"/>
    <w:rsid w:val="001F49F3"/>
    <w:rsid w:val="00215E88"/>
    <w:rsid w:val="00263093"/>
    <w:rsid w:val="00266571"/>
    <w:rsid w:val="002971E0"/>
    <w:rsid w:val="002A4DAA"/>
    <w:rsid w:val="002B62AB"/>
    <w:rsid w:val="002C2341"/>
    <w:rsid w:val="002C5338"/>
    <w:rsid w:val="002D61CA"/>
    <w:rsid w:val="002E52B1"/>
    <w:rsid w:val="00305BA7"/>
    <w:rsid w:val="00314B40"/>
    <w:rsid w:val="00315C16"/>
    <w:rsid w:val="0032519D"/>
    <w:rsid w:val="00345A66"/>
    <w:rsid w:val="00347589"/>
    <w:rsid w:val="00353476"/>
    <w:rsid w:val="003628D3"/>
    <w:rsid w:val="003866C9"/>
    <w:rsid w:val="00386A77"/>
    <w:rsid w:val="003B6261"/>
    <w:rsid w:val="003B6FCF"/>
    <w:rsid w:val="003D51A7"/>
    <w:rsid w:val="003E52D0"/>
    <w:rsid w:val="003E5FE5"/>
    <w:rsid w:val="003E62D7"/>
    <w:rsid w:val="003E67A3"/>
    <w:rsid w:val="003F2391"/>
    <w:rsid w:val="003F257D"/>
    <w:rsid w:val="00411781"/>
    <w:rsid w:val="00413E85"/>
    <w:rsid w:val="00420808"/>
    <w:rsid w:val="00461D8F"/>
    <w:rsid w:val="00461DE1"/>
    <w:rsid w:val="004665D0"/>
    <w:rsid w:val="00480B8C"/>
    <w:rsid w:val="00481088"/>
    <w:rsid w:val="004921F9"/>
    <w:rsid w:val="004B0DF6"/>
    <w:rsid w:val="004B149B"/>
    <w:rsid w:val="004C0458"/>
    <w:rsid w:val="004E4CD2"/>
    <w:rsid w:val="004E6037"/>
    <w:rsid w:val="004F015C"/>
    <w:rsid w:val="004F445D"/>
    <w:rsid w:val="00500E08"/>
    <w:rsid w:val="00563B7E"/>
    <w:rsid w:val="00580E28"/>
    <w:rsid w:val="005813D4"/>
    <w:rsid w:val="005860C0"/>
    <w:rsid w:val="005B4A89"/>
    <w:rsid w:val="005E3447"/>
    <w:rsid w:val="005E3FBC"/>
    <w:rsid w:val="005F5A35"/>
    <w:rsid w:val="006003F6"/>
    <w:rsid w:val="006051C2"/>
    <w:rsid w:val="0062204D"/>
    <w:rsid w:val="00642C7A"/>
    <w:rsid w:val="0064499D"/>
    <w:rsid w:val="006511DE"/>
    <w:rsid w:val="0065339D"/>
    <w:rsid w:val="006543F8"/>
    <w:rsid w:val="00670BD5"/>
    <w:rsid w:val="006835E2"/>
    <w:rsid w:val="006D6260"/>
    <w:rsid w:val="006F6475"/>
    <w:rsid w:val="006F77F0"/>
    <w:rsid w:val="007048D8"/>
    <w:rsid w:val="00723ED7"/>
    <w:rsid w:val="00741026"/>
    <w:rsid w:val="0074168B"/>
    <w:rsid w:val="007460AB"/>
    <w:rsid w:val="00752E9F"/>
    <w:rsid w:val="007647A2"/>
    <w:rsid w:val="007810C2"/>
    <w:rsid w:val="007A0FD2"/>
    <w:rsid w:val="007A11AA"/>
    <w:rsid w:val="007A786D"/>
    <w:rsid w:val="007D4811"/>
    <w:rsid w:val="007D7A18"/>
    <w:rsid w:val="007F10BA"/>
    <w:rsid w:val="007F1955"/>
    <w:rsid w:val="007F1C76"/>
    <w:rsid w:val="007F5D8C"/>
    <w:rsid w:val="007F610B"/>
    <w:rsid w:val="00800349"/>
    <w:rsid w:val="008475BD"/>
    <w:rsid w:val="00851E6E"/>
    <w:rsid w:val="00863353"/>
    <w:rsid w:val="00867DC0"/>
    <w:rsid w:val="00884048"/>
    <w:rsid w:val="008B3525"/>
    <w:rsid w:val="008C56C6"/>
    <w:rsid w:val="008C61C4"/>
    <w:rsid w:val="008C7540"/>
    <w:rsid w:val="008D72F9"/>
    <w:rsid w:val="00904D01"/>
    <w:rsid w:val="0090711F"/>
    <w:rsid w:val="00920E88"/>
    <w:rsid w:val="0097207C"/>
    <w:rsid w:val="0097752C"/>
    <w:rsid w:val="00983461"/>
    <w:rsid w:val="00992179"/>
    <w:rsid w:val="009A748F"/>
    <w:rsid w:val="009B52AA"/>
    <w:rsid w:val="009C167B"/>
    <w:rsid w:val="009C5C51"/>
    <w:rsid w:val="009D6CC2"/>
    <w:rsid w:val="009E3666"/>
    <w:rsid w:val="00A22D45"/>
    <w:rsid w:val="00A43917"/>
    <w:rsid w:val="00A4661F"/>
    <w:rsid w:val="00A65C38"/>
    <w:rsid w:val="00A74CD8"/>
    <w:rsid w:val="00AA7A30"/>
    <w:rsid w:val="00AB7D28"/>
    <w:rsid w:val="00AC0DA8"/>
    <w:rsid w:val="00AD7110"/>
    <w:rsid w:val="00AF147A"/>
    <w:rsid w:val="00B01088"/>
    <w:rsid w:val="00B02F79"/>
    <w:rsid w:val="00B105E9"/>
    <w:rsid w:val="00B502DE"/>
    <w:rsid w:val="00B85F0B"/>
    <w:rsid w:val="00B94B3B"/>
    <w:rsid w:val="00BB0D9C"/>
    <w:rsid w:val="00BB52D3"/>
    <w:rsid w:val="00BD5E3B"/>
    <w:rsid w:val="00BE3A61"/>
    <w:rsid w:val="00BF7162"/>
    <w:rsid w:val="00BF7F0F"/>
    <w:rsid w:val="00C02316"/>
    <w:rsid w:val="00C160B9"/>
    <w:rsid w:val="00C26A37"/>
    <w:rsid w:val="00C4243C"/>
    <w:rsid w:val="00C4759E"/>
    <w:rsid w:val="00C5286D"/>
    <w:rsid w:val="00C73E6C"/>
    <w:rsid w:val="00CD462B"/>
    <w:rsid w:val="00CE1C43"/>
    <w:rsid w:val="00CF791E"/>
    <w:rsid w:val="00D04731"/>
    <w:rsid w:val="00D070F1"/>
    <w:rsid w:val="00D324F2"/>
    <w:rsid w:val="00D32C38"/>
    <w:rsid w:val="00DA6A47"/>
    <w:rsid w:val="00DB4969"/>
    <w:rsid w:val="00DB7CD0"/>
    <w:rsid w:val="00E02A0F"/>
    <w:rsid w:val="00E16E98"/>
    <w:rsid w:val="00E60AD5"/>
    <w:rsid w:val="00E61691"/>
    <w:rsid w:val="00EC3D64"/>
    <w:rsid w:val="00ED1A93"/>
    <w:rsid w:val="00ED37B0"/>
    <w:rsid w:val="00ED5904"/>
    <w:rsid w:val="00F01FD2"/>
    <w:rsid w:val="00F155E2"/>
    <w:rsid w:val="00F20532"/>
    <w:rsid w:val="00F23EED"/>
    <w:rsid w:val="00F32B7F"/>
    <w:rsid w:val="00F33846"/>
    <w:rsid w:val="00F51A5B"/>
    <w:rsid w:val="00F53393"/>
    <w:rsid w:val="00F653F8"/>
    <w:rsid w:val="00F74767"/>
    <w:rsid w:val="00F75D0A"/>
    <w:rsid w:val="00F85471"/>
    <w:rsid w:val="00F87A78"/>
    <w:rsid w:val="00FF238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B28C-1171-4CCD-9F99-F1DBEEB0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2013-11-26T16:15:00Z</dcterms:created>
  <dcterms:modified xsi:type="dcterms:W3CDTF">2013-11-26T16:15:00Z</dcterms:modified>
</cp:coreProperties>
</file>